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ABF" w:rsidRDefault="000762BC">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5732145" cy="7642860"/>
            <wp:effectExtent l="19050" t="0" r="1905" b="0"/>
            <wp:docPr id="1" name="Рисунок 1" descr="C:\Users\Дамира\Desktop\PHOTO-2026-02-07-20-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мира\Desktop\PHOTO-2026-02-07-20-55-08.jpg"/>
                    <pic:cNvPicPr>
                      <a:picLocks noChangeAspect="1" noChangeArrowheads="1"/>
                    </pic:cNvPicPr>
                  </pic:nvPicPr>
                  <pic:blipFill>
                    <a:blip r:embed="rId4"/>
                    <a:srcRect/>
                    <a:stretch>
                      <a:fillRect/>
                    </a:stretch>
                  </pic:blipFill>
                  <pic:spPr bwMode="auto">
                    <a:xfrm>
                      <a:off x="0" y="0"/>
                      <a:ext cx="5732145" cy="7642860"/>
                    </a:xfrm>
                    <a:prstGeom prst="rect">
                      <a:avLst/>
                    </a:prstGeom>
                    <a:noFill/>
                    <a:ln w="9525">
                      <a:noFill/>
                      <a:miter lim="800000"/>
                      <a:headEnd/>
                      <a:tailEnd/>
                    </a:ln>
                  </pic:spPr>
                </pic:pic>
              </a:graphicData>
            </a:graphic>
          </wp:inline>
        </w:drawing>
      </w:r>
    </w:p>
    <w:p w:rsidR="000762BC" w:rsidRPr="00BC6BD8" w:rsidRDefault="0026231E" w:rsidP="000762BC">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9B7796">
        <w:rPr>
          <w:rFonts w:hAnsi="Times New Roman" w:cs="Times New Roman"/>
          <w:b/>
          <w:bCs/>
          <w:color w:val="000000"/>
          <w:sz w:val="24"/>
          <w:szCs w:val="24"/>
          <w:lang w:val="ru-RU"/>
        </w:rPr>
        <w:t xml:space="preserve">     </w:t>
      </w:r>
    </w:p>
    <w:p w:rsidR="00FE2D3A" w:rsidRPr="00BC6BD8" w:rsidRDefault="00FE2D3A">
      <w:pPr>
        <w:rPr>
          <w:rFonts w:hAnsi="Times New Roman" w:cs="Times New Roman"/>
          <w:color w:val="000000"/>
          <w:sz w:val="24"/>
          <w:szCs w:val="24"/>
          <w:lang w:val="ru-RU"/>
        </w:rPr>
      </w:pPr>
    </w:p>
    <w:p w:rsidR="00FE2D3A" w:rsidRPr="00BC6BD8" w:rsidRDefault="00FE2D3A">
      <w:pPr>
        <w:rPr>
          <w:rFonts w:hAnsi="Times New Roman" w:cs="Times New Roman"/>
          <w:color w:val="000000"/>
          <w:sz w:val="24"/>
          <w:szCs w:val="24"/>
          <w:lang w:val="ru-RU"/>
        </w:rPr>
      </w:pP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1.5. Положение принято с учетом мнения совета родителей (законных представителей) несовершеннолетних обучающихся (далее – совет родителей) (протокол</w:t>
      </w:r>
      <w:r w:rsidR="00797B62">
        <w:rPr>
          <w:rFonts w:hAnsi="Times New Roman" w:cs="Times New Roman"/>
          <w:color w:val="000000"/>
          <w:sz w:val="24"/>
          <w:szCs w:val="24"/>
          <w:lang w:val="ru-RU"/>
        </w:rPr>
        <w:t xml:space="preserve"> №1</w:t>
      </w:r>
      <w:r w:rsidRPr="00BC6BD8">
        <w:rPr>
          <w:rFonts w:hAnsi="Times New Roman" w:cs="Times New Roman"/>
          <w:color w:val="000000"/>
          <w:sz w:val="24"/>
          <w:szCs w:val="24"/>
          <w:lang w:val="ru-RU"/>
        </w:rPr>
        <w:t xml:space="preserve"> от </w:t>
      </w:r>
      <w:proofErr w:type="spellStart"/>
      <w:proofErr w:type="gramStart"/>
      <w:r w:rsidRPr="00BC6BD8">
        <w:rPr>
          <w:rFonts w:hAnsi="Times New Roman" w:cs="Times New Roman"/>
          <w:color w:val="000000"/>
          <w:sz w:val="24"/>
          <w:szCs w:val="24"/>
          <w:lang w:val="ru-RU"/>
        </w:rPr>
        <w:t>от</w:t>
      </w:r>
      <w:proofErr w:type="spellEnd"/>
      <w:proofErr w:type="gramEnd"/>
      <w:r w:rsidR="00797B62">
        <w:rPr>
          <w:rFonts w:hAnsi="Times New Roman" w:cs="Times New Roman"/>
          <w:color w:val="000000"/>
          <w:sz w:val="24"/>
          <w:szCs w:val="24"/>
          <w:lang w:val="ru-RU"/>
        </w:rPr>
        <w:t xml:space="preserve"> 26</w:t>
      </w:r>
      <w:r w:rsidRPr="00BC6BD8">
        <w:rPr>
          <w:rFonts w:hAnsi="Times New Roman" w:cs="Times New Roman"/>
          <w:color w:val="000000"/>
          <w:sz w:val="24"/>
          <w:szCs w:val="24"/>
          <w:lang w:val="ru-RU"/>
        </w:rPr>
        <w:t>.01.2026 ).</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Изменения в положение могут быть внесены только с учетом мнения совета родителей, а также по согласованию с профсоюзным комитетом детского сада.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1.6.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детского сада и положением.</w:t>
      </w:r>
    </w:p>
    <w:p w:rsidR="00FE2D3A" w:rsidRPr="00BC6BD8" w:rsidRDefault="00BC6BD8">
      <w:pPr>
        <w:jc w:val="center"/>
        <w:rPr>
          <w:rFonts w:hAnsi="Times New Roman" w:cs="Times New Roman"/>
          <w:color w:val="000000"/>
          <w:sz w:val="24"/>
          <w:szCs w:val="24"/>
          <w:lang w:val="ru-RU"/>
        </w:rPr>
      </w:pPr>
      <w:r w:rsidRPr="00BC6BD8">
        <w:rPr>
          <w:rFonts w:hAnsi="Times New Roman" w:cs="Times New Roman"/>
          <w:b/>
          <w:bCs/>
          <w:color w:val="000000"/>
          <w:sz w:val="24"/>
          <w:szCs w:val="24"/>
          <w:lang w:val="ru-RU"/>
        </w:rPr>
        <w:t>2. Порядок создания и работы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 Комиссия создается приказом заведующего детским садом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трех человек от каждой стороны.</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2.2. Делегирование представителей участников образовательных отношений в состав комиссии осуществляется соответственно советом родителей и профсоюзным комитетом детского сада. В</w:t>
      </w:r>
      <w:r>
        <w:rPr>
          <w:rFonts w:hAnsi="Times New Roman" w:cs="Times New Roman"/>
          <w:color w:val="000000"/>
          <w:sz w:val="24"/>
          <w:szCs w:val="24"/>
        </w:rPr>
        <w:t> </w:t>
      </w:r>
      <w:r w:rsidRPr="00BC6BD8">
        <w:rPr>
          <w:rFonts w:hAnsi="Times New Roman" w:cs="Times New Roman"/>
          <w:color w:val="000000"/>
          <w:sz w:val="24"/>
          <w:szCs w:val="24"/>
          <w:lang w:val="ru-RU"/>
        </w:rPr>
        <w:t>состав комиссии в обязательном порядке включается представитель выборного органа соответствующей первичной профсоюзной организации.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2.3.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2.4.</w:t>
      </w:r>
      <w:r>
        <w:rPr>
          <w:rFonts w:hAnsi="Times New Roman" w:cs="Times New Roman"/>
          <w:color w:val="000000"/>
          <w:sz w:val="24"/>
          <w:szCs w:val="24"/>
        </w:rPr>
        <w:t> </w:t>
      </w:r>
      <w:r w:rsidRPr="00BC6BD8">
        <w:rPr>
          <w:rFonts w:hAnsi="Times New Roman" w:cs="Times New Roman"/>
          <w:color w:val="000000"/>
          <w:sz w:val="24"/>
          <w:szCs w:val="24"/>
          <w:lang w:val="ru-RU"/>
        </w:rPr>
        <w:t>Срок полномочий комиссии – два года.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2.5. Досрочное прекращение полномочий члена комиссии предусмотрено в следующих случаях:</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на основании личного заявления члена комиссии об исключении из ее состава;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по требованию не менее 2/3 членов комиссии, выраженному в письменной форме;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в случае прекращения членом комиссии образовательных или трудовых отношений с детским садом.</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2.6.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2.7. Члены комиссии осуществляют свою деятельность на безвозмездной основе.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2.8. Комиссия избирает из своего состава председателя, заместителя председателя и секретаря.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2.9.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2.10. Председатель комиссии осуществляет следующие функции и полномочия: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распределение обязанностей между членами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утверждение повестки заседаний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созыв заседаний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председательство на заседаниях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 подписание протоколов заседаний и иных исходящих документов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 xml:space="preserve">6) общий </w:t>
      </w:r>
      <w:proofErr w:type="gramStart"/>
      <w:r w:rsidRPr="00BC6BD8">
        <w:rPr>
          <w:rFonts w:hAnsi="Times New Roman" w:cs="Times New Roman"/>
          <w:color w:val="000000"/>
          <w:sz w:val="24"/>
          <w:szCs w:val="24"/>
          <w:lang w:val="ru-RU"/>
        </w:rPr>
        <w:t>контроль за</w:t>
      </w:r>
      <w:proofErr w:type="gramEnd"/>
      <w:r w:rsidRPr="00BC6BD8">
        <w:rPr>
          <w:rFonts w:hAnsi="Times New Roman" w:cs="Times New Roman"/>
          <w:color w:val="000000"/>
          <w:sz w:val="24"/>
          <w:szCs w:val="24"/>
          <w:lang w:val="ru-RU"/>
        </w:rPr>
        <w:t xml:space="preserve"> исполнением решений, принятых комиссией.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2.11. Заместитель председателя комиссии назначается решением председателя комиссии из числа ее членов.</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2.12. Заместитель председателя комиссии осуществляет следующие функции и полномочия: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координация работы членов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подготовка документов, вносимых на рассмотрение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выполнение обязанностей председателя комиссии в случае его отсутствия.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2.13. Секретарь комиссии назначается решением председателя комиссии из числа ее членов.</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2.14. Секретарь комиссии осуществляет следующие функции: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регистрация заявлений, поступивших в комиссию;</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ведение и оформление протоколов заседаний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составление выписок из протоколов заседаний комиссии и предоставление их лицам и органам, указанным в пункте 6.5 положения;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 обеспечение текущего хранения документов и материалов комиссии, а также обеспечение их сохранности.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2.15. Члены комиссии имеют право:</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участвовать в подготовке заседаний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2) обращаться к председателю комиссии по вопросам, относящимся к компетенции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запрашивать у руководителя организации информацию по вопросам, относящимся к компетенции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 вносить предложения по совершенствованию организации работы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2.16. Члены комиссии обязаны:</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участвовать в заседаниях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выполнять функции, возложенные на них в соответствии с положением;</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соблюдать требования законодательства при реализации своих функций;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2.17. Члены комиссии не вправе разглашать сведения и соответствующую информацию, полученную ими в ходе участия в работе комиссии, третьим лицам.</w:t>
      </w:r>
    </w:p>
    <w:p w:rsidR="00FE2D3A" w:rsidRPr="00BC6BD8" w:rsidRDefault="00BC6BD8">
      <w:pPr>
        <w:jc w:val="center"/>
        <w:rPr>
          <w:rFonts w:hAnsi="Times New Roman" w:cs="Times New Roman"/>
          <w:color w:val="000000"/>
          <w:sz w:val="24"/>
          <w:szCs w:val="24"/>
          <w:lang w:val="ru-RU"/>
        </w:rPr>
      </w:pPr>
      <w:r w:rsidRPr="00BC6BD8">
        <w:rPr>
          <w:rFonts w:hAnsi="Times New Roman" w:cs="Times New Roman"/>
          <w:b/>
          <w:bCs/>
          <w:color w:val="000000"/>
          <w:sz w:val="24"/>
          <w:szCs w:val="24"/>
          <w:lang w:val="ru-RU"/>
        </w:rPr>
        <w:t>3. Функции,</w:t>
      </w:r>
      <w:r>
        <w:rPr>
          <w:rFonts w:hAnsi="Times New Roman" w:cs="Times New Roman"/>
          <w:b/>
          <w:bCs/>
          <w:color w:val="000000"/>
          <w:sz w:val="24"/>
          <w:szCs w:val="24"/>
        </w:rPr>
        <w:t> </w:t>
      </w:r>
      <w:r w:rsidRPr="00BC6BD8">
        <w:rPr>
          <w:rFonts w:hAnsi="Times New Roman" w:cs="Times New Roman"/>
          <w:b/>
          <w:bCs/>
          <w:color w:val="000000"/>
          <w:sz w:val="24"/>
          <w:szCs w:val="24"/>
          <w:lang w:val="ru-RU"/>
        </w:rPr>
        <w:t>полномочия и принципы деятельности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3.1. При поступлении заявления от любого участника образовательных отношений комиссия осуществляет следующие функции: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рассмотрение жалоб на нарушение участником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BC6BD8">
        <w:rPr>
          <w:rFonts w:hAnsi="Times New Roman" w:cs="Times New Roman"/>
          <w:color w:val="000000"/>
          <w:sz w:val="24"/>
          <w:szCs w:val="24"/>
          <w:lang w:val="ru-RU"/>
        </w:rPr>
        <w:t>к</w:t>
      </w:r>
      <w:proofErr w:type="gramEnd"/>
      <w:r w:rsidRPr="00BC6BD8">
        <w:rPr>
          <w:rFonts w:hAnsi="Times New Roman" w:cs="Times New Roman"/>
          <w:color w:val="000000"/>
          <w:sz w:val="24"/>
          <w:szCs w:val="24"/>
          <w:lang w:val="ru-RU"/>
        </w:rPr>
        <w:t xml:space="preserve"> обучающимся;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б) образовательных программ детского сада;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в) иных локальных нормативных актов по вопросам реализации права на образование;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установление наличия или отсутствия конфликта интересов педагогического работника;</w:t>
      </w:r>
    </w:p>
    <w:p w:rsidR="00FE2D3A" w:rsidRPr="00BC6BD8" w:rsidRDefault="00BC6BD8">
      <w:pPr>
        <w:rPr>
          <w:rFonts w:hAnsi="Times New Roman" w:cs="Times New Roman"/>
          <w:color w:val="000000"/>
          <w:sz w:val="24"/>
          <w:szCs w:val="24"/>
          <w:lang w:val="ru-RU"/>
        </w:rPr>
      </w:pPr>
      <w:proofErr w:type="gramStart"/>
      <w:r w:rsidRPr="00BC6BD8">
        <w:rPr>
          <w:rFonts w:hAnsi="Times New Roman" w:cs="Times New Roman"/>
          <w:color w:val="000000"/>
          <w:sz w:val="24"/>
          <w:szCs w:val="24"/>
          <w:lang w:val="ru-RU"/>
        </w:rPr>
        <w:lastRenderedPageBreak/>
        <w:t>3) 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roofErr w:type="gramEnd"/>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3.3. По итогам рассмотрения заявлений участников образовательных отношений комиссия имеет следующие полномочия: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принятие решения в целях урегулирования конфликта интересов педагогического работника при его наличии;</w:t>
      </w:r>
    </w:p>
    <w:p w:rsidR="00FE2D3A" w:rsidRPr="00BC6BD8" w:rsidRDefault="00BC6BD8">
      <w:pPr>
        <w:rPr>
          <w:rFonts w:hAnsi="Times New Roman" w:cs="Times New Roman"/>
          <w:color w:val="000000"/>
          <w:sz w:val="24"/>
          <w:szCs w:val="24"/>
          <w:lang w:val="ru-RU"/>
        </w:rPr>
      </w:pPr>
      <w:proofErr w:type="gramStart"/>
      <w:r w:rsidRPr="00BC6BD8">
        <w:rPr>
          <w:rFonts w:hAnsi="Times New Roman" w:cs="Times New Roman"/>
          <w:color w:val="000000"/>
          <w:sz w:val="24"/>
          <w:szCs w:val="24"/>
          <w:lang w:val="ru-RU"/>
        </w:rPr>
        <w:t>3) 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proofErr w:type="gramEnd"/>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3.4. Принципы деятельности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3.4.1. Принцип гуманизма – человек является наивысшей ценностью, подразумевает уважение интересов всех участников спорной ситуации.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3.4.2. 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других субъективных факторов на процесс и результаты исследования конфликтов.</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 xml:space="preserve">3.4.3. Принцип компетентности – предполагает наличие определенных умений и навыков </w:t>
      </w:r>
      <w:proofErr w:type="gramStart"/>
      <w:r w:rsidRPr="00BC6BD8">
        <w:rPr>
          <w:rFonts w:hAnsi="Times New Roman" w:cs="Times New Roman"/>
          <w:color w:val="000000"/>
          <w:sz w:val="24"/>
          <w:szCs w:val="24"/>
          <w:lang w:val="ru-RU"/>
        </w:rPr>
        <w:t>решения</w:t>
      </w:r>
      <w:proofErr w:type="gramEnd"/>
      <w:r w:rsidRPr="00BC6BD8">
        <w:rPr>
          <w:rFonts w:hAnsi="Times New Roman" w:cs="Times New Roman"/>
          <w:color w:val="000000"/>
          <w:sz w:val="24"/>
          <w:szCs w:val="24"/>
          <w:lang w:val="ru-RU"/>
        </w:rPr>
        <w:t xml:space="preserve">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3.4.4. 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3.5. Комиссия имеет право:</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запрашивать у участников образовательных отношений необходимые для ее деятельности документы, материалы и информацию;</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устанавливать сроки представления запрашиваемых документов, материалов и информации;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проводить необходимые консультации по рассматриваемым спорам с участниками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приглашать участников образовательных отношений для дачи разъяснений.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3.6. Комиссия обязана: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объективно, полно и всесторонне рассматривать обращение участника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обеспечивать соблюдение прав и свобод участников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стремиться к урегулированию разногласий между участниками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 рассматривать обращение в сроки, предусмотренные пунктом 4.5 положения;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 принимать решение в соответствии с законодательством об образовании, локальными нормативными актами детского сада;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7) способствовать развитию бесконфликтного взаимодействия в детском саду;</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 xml:space="preserve">8) содействовать социальной реабилитации участников конфликтных и противоправных ситуаций с использованием восстановительных технологий, </w:t>
      </w:r>
      <w:r w:rsidRPr="00BC6BD8">
        <w:rPr>
          <w:rFonts w:hAnsi="Times New Roman" w:cs="Times New Roman"/>
          <w:color w:val="000000"/>
          <w:sz w:val="24"/>
          <w:szCs w:val="24"/>
          <w:lang w:val="ru-RU"/>
        </w:rPr>
        <w:lastRenderedPageBreak/>
        <w:t>профилактике конфликтных ситуаций в детском саду в сфере образовательных отношений.</w:t>
      </w:r>
    </w:p>
    <w:p w:rsidR="00FE2D3A" w:rsidRPr="00BC6BD8" w:rsidRDefault="00BC6BD8">
      <w:pPr>
        <w:jc w:val="center"/>
        <w:rPr>
          <w:rFonts w:hAnsi="Times New Roman" w:cs="Times New Roman"/>
          <w:color w:val="000000"/>
          <w:sz w:val="24"/>
          <w:szCs w:val="24"/>
          <w:lang w:val="ru-RU"/>
        </w:rPr>
      </w:pPr>
      <w:r w:rsidRPr="00BC6BD8">
        <w:rPr>
          <w:rFonts w:hAnsi="Times New Roman" w:cs="Times New Roman"/>
          <w:b/>
          <w:bCs/>
          <w:color w:val="000000"/>
          <w:sz w:val="24"/>
          <w:szCs w:val="24"/>
          <w:lang w:val="ru-RU"/>
        </w:rPr>
        <w:t>4. Порядок обращения и регламент работы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заведующего детским садом, с указанием признаков нарушений прав на образование и лица, допустившего указанные нарушения.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4.2. В заявлении указываются: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1) фамилия, имя, отчество (при наличии) заявителя, а также несовершеннолетнего обучающегося;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2) оспариваемые действия или бездействие участника образовательных отношений;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3) фамилия, имя, отчество (при наличии) участника образовательных отношений, действия или бездействие которого оспаривается;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 основания, по которым заявитель считает, что реализация его прав на образование нарушена;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 требования заявителя.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 xml:space="preserve">4.5. </w:t>
      </w:r>
      <w:proofErr w:type="gramStart"/>
      <w:r w:rsidRPr="00BC6BD8">
        <w:rPr>
          <w:rFonts w:hAnsi="Times New Roman" w:cs="Times New Roman"/>
          <w:color w:val="000000"/>
          <w:sz w:val="24"/>
          <w:szCs w:val="24"/>
          <w:lang w:val="ru-RU"/>
        </w:rPr>
        <w:t>При наличии в заявлении информации, предусмотренной подпунктами 1–5 пункта 4.2 положения, комиссия обязана провести заседание в течение 10 рабочих дней со дня подачи заявления, а в случае подачи заявления в каникулярное время (другой период, в течение</w:t>
      </w:r>
      <w:r>
        <w:rPr>
          <w:rFonts w:hAnsi="Times New Roman" w:cs="Times New Roman"/>
          <w:color w:val="000000"/>
          <w:sz w:val="24"/>
          <w:szCs w:val="24"/>
        </w:rPr>
        <w:t> </w:t>
      </w:r>
      <w:r w:rsidRPr="00BC6BD8">
        <w:rPr>
          <w:rFonts w:hAnsi="Times New Roman" w:cs="Times New Roman"/>
          <w:color w:val="000000"/>
          <w:sz w:val="24"/>
          <w:szCs w:val="24"/>
          <w:lang w:val="ru-RU"/>
        </w:rPr>
        <w:t>которого не осуществляется деятельность детского сада)</w:t>
      </w:r>
      <w:r>
        <w:rPr>
          <w:rFonts w:hAnsi="Times New Roman" w:cs="Times New Roman"/>
          <w:color w:val="000000"/>
          <w:sz w:val="24"/>
          <w:szCs w:val="24"/>
        </w:rPr>
        <w:t> </w:t>
      </w:r>
      <w:r w:rsidRPr="00BC6BD8">
        <w:rPr>
          <w:rFonts w:hAnsi="Times New Roman" w:cs="Times New Roman"/>
          <w:color w:val="000000"/>
          <w:sz w:val="24"/>
          <w:szCs w:val="24"/>
          <w:lang w:val="ru-RU"/>
        </w:rPr>
        <w:t>– в течение 10 рабочих дней со дня завершения каникул (другого периода, в течение которого не осуществляется деятельность детского</w:t>
      </w:r>
      <w:proofErr w:type="gramEnd"/>
      <w:r w:rsidRPr="00BC6BD8">
        <w:rPr>
          <w:rFonts w:hAnsi="Times New Roman" w:cs="Times New Roman"/>
          <w:color w:val="000000"/>
          <w:sz w:val="24"/>
          <w:szCs w:val="24"/>
          <w:lang w:val="ru-RU"/>
        </w:rPr>
        <w:t xml:space="preserve"> сада).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10 рабочих дней, то комиссия отказывает ему в рассмотрении спора и не назначает заседание.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Лица, чьи действия обжалуются в заявлении, также вправе присутствовать на заседании Комиссии и давать пояснения.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4.8. При необходимости и в целях всестороннего и объективного рассмотрения вопросов повестки комиссия имеет право приглашать на заседание заведующего детским садом,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4.9. По запросу комиссии заведующий детским садом в установленный комиссией срок представляет необходимые документы.</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4.10. Заседание комиссии считается правомочным, если на нем присутствует не менее двух третей членов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4.11. Материально-техническое обеспечение деятельности комиссии осуществляется детским садом.</w:t>
      </w:r>
    </w:p>
    <w:p w:rsidR="00FE2D3A" w:rsidRPr="00BC6BD8" w:rsidRDefault="00BC6BD8">
      <w:pPr>
        <w:jc w:val="center"/>
        <w:rPr>
          <w:rFonts w:hAnsi="Times New Roman" w:cs="Times New Roman"/>
          <w:color w:val="000000"/>
          <w:sz w:val="24"/>
          <w:szCs w:val="24"/>
          <w:lang w:val="ru-RU"/>
        </w:rPr>
      </w:pPr>
      <w:r w:rsidRPr="00BC6BD8">
        <w:rPr>
          <w:rFonts w:hAnsi="Times New Roman" w:cs="Times New Roman"/>
          <w:b/>
          <w:bCs/>
          <w:color w:val="000000"/>
          <w:sz w:val="24"/>
          <w:szCs w:val="24"/>
          <w:lang w:val="ru-RU"/>
        </w:rPr>
        <w:t>5. Организация деятельности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5.2. Председатель комиссии является председательствующим, открывает заседание, оглашает состав комиссии и существо рассматриваемого заявления.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5.3. 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5.4. После разъяснения существа заявления выслушиваются мнения заявителя и лиц, чьи действия обжалуются в заявлении.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5.5. После выступлений участников образовательных отношений им могут задаваться уточняющие вопросы председателем комисс</w:t>
      </w:r>
      <w:proofErr w:type="gramStart"/>
      <w:r w:rsidRPr="00BC6BD8">
        <w:rPr>
          <w:rFonts w:hAnsi="Times New Roman" w:cs="Times New Roman"/>
          <w:color w:val="000000"/>
          <w:sz w:val="24"/>
          <w:szCs w:val="24"/>
          <w:lang w:val="ru-RU"/>
        </w:rPr>
        <w:t>ии и ее</w:t>
      </w:r>
      <w:proofErr w:type="gramEnd"/>
      <w:r w:rsidRPr="00BC6BD8">
        <w:rPr>
          <w:rFonts w:hAnsi="Times New Roman" w:cs="Times New Roman"/>
          <w:color w:val="000000"/>
          <w:sz w:val="24"/>
          <w:szCs w:val="24"/>
          <w:lang w:val="ru-RU"/>
        </w:rPr>
        <w:t xml:space="preserve"> членами, а также сторонами спора друг другу.</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5.6. Ход заседания фиксируется секретарем комиссии в протоколе заседания.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5.7. 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rsidR="00FE2D3A" w:rsidRPr="00BC6BD8" w:rsidRDefault="00BC6BD8">
      <w:pPr>
        <w:jc w:val="center"/>
        <w:rPr>
          <w:rFonts w:hAnsi="Times New Roman" w:cs="Times New Roman"/>
          <w:color w:val="000000"/>
          <w:sz w:val="24"/>
          <w:szCs w:val="24"/>
          <w:lang w:val="ru-RU"/>
        </w:rPr>
      </w:pPr>
      <w:r w:rsidRPr="00BC6BD8">
        <w:rPr>
          <w:rFonts w:hAnsi="Times New Roman" w:cs="Times New Roman"/>
          <w:b/>
          <w:bCs/>
          <w:color w:val="000000"/>
          <w:sz w:val="24"/>
          <w:szCs w:val="24"/>
          <w:lang w:val="ru-RU"/>
        </w:rPr>
        <w:t>6.</w:t>
      </w:r>
      <w:r>
        <w:rPr>
          <w:rFonts w:hAnsi="Times New Roman" w:cs="Times New Roman"/>
          <w:b/>
          <w:bCs/>
          <w:color w:val="000000"/>
          <w:sz w:val="24"/>
          <w:szCs w:val="24"/>
        </w:rPr>
        <w:t> </w:t>
      </w:r>
      <w:r w:rsidRPr="00BC6BD8">
        <w:rPr>
          <w:rFonts w:hAnsi="Times New Roman" w:cs="Times New Roman"/>
          <w:b/>
          <w:bCs/>
          <w:color w:val="000000"/>
          <w:sz w:val="24"/>
          <w:szCs w:val="24"/>
          <w:lang w:val="ru-RU"/>
        </w:rPr>
        <w:t xml:space="preserve"> Порядок принятия и оформления решений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6.1. По результатам рассмотрения заявления участника образовательных отношений комиссия принимает решение в целях урегулирования разногласий.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и (или) работников детского сада.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lastRenderedPageBreak/>
        <w:t>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6.4. Решения комиссии оформляются протоколами заседаний, которые подписываются всеми присутствующими членами комиссии.</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 xml:space="preserve">6.5. </w:t>
      </w:r>
      <w:proofErr w:type="gramStart"/>
      <w:r w:rsidRPr="00BC6BD8">
        <w:rPr>
          <w:rFonts w:hAnsi="Times New Roman" w:cs="Times New Roman"/>
          <w:color w:val="000000"/>
          <w:sz w:val="24"/>
          <w:szCs w:val="24"/>
          <w:lang w:val="ru-RU"/>
        </w:rPr>
        <w:t>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детским садом, а также при наличии запроса совету родителей и (или) профсоюзному комитету детского сада.</w:t>
      </w:r>
      <w:proofErr w:type="gramEnd"/>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6.8.</w:t>
      </w:r>
      <w:r>
        <w:rPr>
          <w:rFonts w:hAnsi="Times New Roman" w:cs="Times New Roman"/>
          <w:color w:val="000000"/>
          <w:sz w:val="24"/>
          <w:szCs w:val="24"/>
        </w:rPr>
        <w:t> </w:t>
      </w:r>
      <w:r w:rsidRPr="00BC6BD8">
        <w:rPr>
          <w:rFonts w:hAnsi="Times New Roman" w:cs="Times New Roman"/>
          <w:color w:val="000000"/>
          <w:sz w:val="24"/>
          <w:szCs w:val="24"/>
          <w:lang w:val="ru-RU"/>
        </w:rPr>
        <w:t>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rsidR="00FE2D3A" w:rsidRPr="00BC6BD8"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6.9. Если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rsidR="00FE2D3A" w:rsidRDefault="00BC6BD8">
      <w:pPr>
        <w:rPr>
          <w:rFonts w:hAnsi="Times New Roman" w:cs="Times New Roman"/>
          <w:color w:val="000000"/>
          <w:sz w:val="24"/>
          <w:szCs w:val="24"/>
          <w:lang w:val="ru-RU"/>
        </w:rPr>
      </w:pPr>
      <w:r w:rsidRPr="00BC6BD8">
        <w:rPr>
          <w:rFonts w:hAnsi="Times New Roman" w:cs="Times New Roman"/>
          <w:color w:val="000000"/>
          <w:sz w:val="24"/>
          <w:szCs w:val="24"/>
          <w:lang w:val="ru-RU"/>
        </w:rPr>
        <w:t>6.10. Срок хранения документов и материалов комиссии в детском саду составляет три года.</w:t>
      </w:r>
    </w:p>
    <w:p w:rsidR="009B47F5" w:rsidRDefault="009B47F5">
      <w:pPr>
        <w:rPr>
          <w:rFonts w:hAnsi="Times New Roman" w:cs="Times New Roman"/>
          <w:color w:val="000000"/>
          <w:sz w:val="24"/>
          <w:szCs w:val="24"/>
          <w:lang w:val="ru-RU"/>
        </w:rPr>
      </w:pPr>
    </w:p>
    <w:p w:rsidR="009B47F5" w:rsidRDefault="009B47F5">
      <w:pPr>
        <w:rPr>
          <w:rFonts w:hAnsi="Times New Roman" w:cs="Times New Roman"/>
          <w:color w:val="000000"/>
          <w:sz w:val="24"/>
          <w:szCs w:val="24"/>
          <w:lang w:val="ru-RU"/>
        </w:rPr>
      </w:pPr>
    </w:p>
    <w:p w:rsidR="009B47F5" w:rsidRPr="00BC6BD8" w:rsidRDefault="009B47F5">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p>
    <w:sectPr w:rsidR="009B47F5" w:rsidRPr="00BC6BD8" w:rsidSect="00FE2D3A">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762BC"/>
    <w:rsid w:val="0026231E"/>
    <w:rsid w:val="002643F8"/>
    <w:rsid w:val="002D33B1"/>
    <w:rsid w:val="002D3591"/>
    <w:rsid w:val="003514A0"/>
    <w:rsid w:val="004F7E17"/>
    <w:rsid w:val="005A05CE"/>
    <w:rsid w:val="005E01D2"/>
    <w:rsid w:val="00653AF6"/>
    <w:rsid w:val="0068557F"/>
    <w:rsid w:val="00793176"/>
    <w:rsid w:val="00797B62"/>
    <w:rsid w:val="007F7ABF"/>
    <w:rsid w:val="008D6A86"/>
    <w:rsid w:val="009B47F5"/>
    <w:rsid w:val="009B7796"/>
    <w:rsid w:val="00B73A5A"/>
    <w:rsid w:val="00BC6BD8"/>
    <w:rsid w:val="00D35FE9"/>
    <w:rsid w:val="00E438A1"/>
    <w:rsid w:val="00F01E19"/>
    <w:rsid w:val="00FB3A7B"/>
    <w:rsid w:val="00FE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762B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762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2608</Words>
  <Characters>14868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Дамира</cp:lastModifiedBy>
  <cp:revision>11</cp:revision>
  <dcterms:created xsi:type="dcterms:W3CDTF">2011-11-02T04:15:00Z</dcterms:created>
  <dcterms:modified xsi:type="dcterms:W3CDTF">2026-02-08T18:29:00Z</dcterms:modified>
</cp:coreProperties>
</file>